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65"/>
        <w:gridCol w:w="1620"/>
        <w:gridCol w:w="1710"/>
        <w:gridCol w:w="800"/>
        <w:gridCol w:w="280"/>
        <w:gridCol w:w="600"/>
        <w:gridCol w:w="480"/>
        <w:gridCol w:w="1080"/>
        <w:gridCol w:w="594"/>
        <w:gridCol w:w="486"/>
        <w:gridCol w:w="990"/>
      </w:tblGrid>
      <w:tr w:rsidR="00922F62" w:rsidRPr="00922F62" w:rsidTr="00607AA9">
        <w:trPr>
          <w:trHeight w:val="250"/>
        </w:trPr>
        <w:tc>
          <w:tcPr>
            <w:tcW w:w="109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22F62" w:rsidRPr="00922F62" w:rsidRDefault="00922F62" w:rsidP="00922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2F62">
              <w:rPr>
                <w:rFonts w:ascii="Arial" w:eastAsia="Times New Roman" w:hAnsi="Arial" w:cs="Arial"/>
                <w:b/>
                <w:bCs/>
                <w:color w:val="000000"/>
              </w:rPr>
              <w:t>CERTIFICATION OF MISSING OR LOST RECEIPT</w:t>
            </w:r>
          </w:p>
        </w:tc>
      </w:tr>
      <w:tr w:rsidR="00922F62" w:rsidRPr="00922F62" w:rsidTr="004D5841">
        <w:trPr>
          <w:trHeight w:val="1150"/>
        </w:trPr>
        <w:tc>
          <w:tcPr>
            <w:tcW w:w="10905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2F62" w:rsidRPr="00922F62" w:rsidRDefault="00922F62" w:rsidP="00A278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922F6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**NOTE:  Duplicate copies of receipts are usually readily available from hotels, airlines, and vehicle rental agencies.</w:t>
            </w:r>
            <w:r w:rsidR="00A278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922F6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Due to requirements to list daily basic rates, taxes, and fees separately for claimed expenses, you must attempt to obtain copies of the origina</w:t>
            </w:r>
            <w:r w:rsidR="00A278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l receipts from these vendors. </w:t>
            </w:r>
            <w:r w:rsidR="00BC00F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For CONUS travel, daily lodging rates and taxes, when applicable, are separately claimed expenses</w:t>
            </w:r>
            <w:r w:rsidR="00A278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. </w:t>
            </w:r>
            <w:r w:rsidR="00BC00F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When claiming airfare, </w:t>
            </w:r>
            <w:r w:rsidR="00A278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CTO fees</w:t>
            </w:r>
            <w:r w:rsidR="00BC00F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A278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are</w:t>
            </w:r>
            <w:r w:rsidR="00BC00F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claimed separately from the airfare. </w:t>
            </w:r>
            <w:r w:rsidRPr="00922F6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When using this form in </w:t>
            </w:r>
            <w:r w:rsidR="00A278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place</w:t>
            </w:r>
            <w:r w:rsidRPr="00922F6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of a receipt, you are responsible for fully reading, understanding an</w:t>
            </w:r>
            <w:r w:rsidR="00A278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 completing this certification for your claimed expenses.</w:t>
            </w:r>
            <w:r w:rsidR="007752C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922F62" w:rsidRPr="00922F62" w:rsidTr="00607AA9">
        <w:trPr>
          <w:trHeight w:val="222"/>
        </w:trPr>
        <w:tc>
          <w:tcPr>
            <w:tcW w:w="10905" w:type="dxa"/>
            <w:gridSpan w:val="11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In accordance with Joint Federal Travel Regulations, Vol. I, Part F, paragraph U2510 (Military), Joint Travel Regulations, Vol. II, Part E, paragraph C1310 (Civilian), AFI 65-114, Chapter 8, paragraph 8.6.4, and DoDFMR Volume 9, paragraph 080305, </w:t>
            </w:r>
            <w:r w:rsidR="00BC00F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“</w:t>
            </w: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Attach all supporting documentation including the original or legible copy of orders and receipts for all lodging expenses, as well as claimed reimbursable expenses of </w:t>
            </w:r>
            <w:r w:rsidRPr="00922F6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$75</w:t>
            </w: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or more.</w:t>
            </w:r>
            <w:r w:rsidR="00BC00F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”</w:t>
            </w:r>
          </w:p>
        </w:tc>
      </w:tr>
      <w:tr w:rsidR="00922F62" w:rsidRPr="00922F62" w:rsidTr="00607AA9">
        <w:trPr>
          <w:trHeight w:val="222"/>
        </w:trPr>
        <w:tc>
          <w:tcPr>
            <w:tcW w:w="10905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922F62" w:rsidRPr="00922F62" w:rsidTr="004D0D15">
        <w:trPr>
          <w:trHeight w:val="161"/>
        </w:trPr>
        <w:tc>
          <w:tcPr>
            <w:tcW w:w="10905" w:type="dxa"/>
            <w:gridSpan w:val="11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922F62" w:rsidRPr="00922F62" w:rsidTr="00607AA9">
        <w:trPr>
          <w:trHeight w:val="60"/>
        </w:trPr>
        <w:tc>
          <w:tcPr>
            <w:tcW w:w="109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922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22F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SECTION I </w:t>
            </w:r>
            <w:r w:rsidR="00BC00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–</w:t>
            </w:r>
            <w:r w:rsidRPr="00922F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EXPENSE(S)</w:t>
            </w:r>
          </w:p>
        </w:tc>
      </w:tr>
      <w:tr w:rsidR="00922F62" w:rsidRPr="00922F62" w:rsidTr="00607AA9">
        <w:trPr>
          <w:trHeight w:val="60"/>
        </w:trPr>
        <w:tc>
          <w:tcPr>
            <w:tcW w:w="10905" w:type="dxa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2F62" w:rsidRPr="00922F62" w:rsidRDefault="004D5841" w:rsidP="004D5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DO NOT </w:t>
            </w:r>
            <w:r w:rsidR="00922F62" w:rsidRPr="00922F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include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the following items with any amounts listed below</w:t>
            </w:r>
            <w:r w:rsidR="00922F62" w:rsidRPr="00922F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922F62" w:rsidRPr="00922F62" w:rsidTr="00607AA9">
        <w:trPr>
          <w:trHeight w:val="80"/>
        </w:trPr>
        <w:tc>
          <w:tcPr>
            <w:tcW w:w="10905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2F62" w:rsidRPr="00922F62" w:rsidRDefault="00922F62" w:rsidP="0092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2F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Optional insurance (Loss Damage Waiver, Personal Accident Insurance, etc...) on vehicle rentals, unless the rental is OCONUS.</w:t>
            </w:r>
          </w:p>
        </w:tc>
      </w:tr>
      <w:tr w:rsidR="00922F62" w:rsidRPr="00922F62" w:rsidTr="00607AA9">
        <w:trPr>
          <w:trHeight w:val="184"/>
        </w:trPr>
        <w:tc>
          <w:tcPr>
            <w:tcW w:w="10905" w:type="dxa"/>
            <w:gridSpan w:val="11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2F62" w:rsidRPr="00922F62" w:rsidRDefault="00922F62" w:rsidP="0092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2F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Sundries, unofficial phone calls, movie rentals, room service, bellhop tips, unauthorized laundry services, restaurant fees at lodging facilities, or any other expense incurred for personal convenience.     </w:t>
            </w:r>
          </w:p>
        </w:tc>
      </w:tr>
      <w:tr w:rsidR="00922F62" w:rsidRPr="00922F62" w:rsidTr="00607AA9">
        <w:trPr>
          <w:trHeight w:val="184"/>
        </w:trPr>
        <w:tc>
          <w:tcPr>
            <w:tcW w:w="10905" w:type="dxa"/>
            <w:gridSpan w:val="11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22F62" w:rsidRPr="00922F62" w:rsidTr="00607AA9">
        <w:trPr>
          <w:trHeight w:val="80"/>
        </w:trPr>
        <w:tc>
          <w:tcPr>
            <w:tcW w:w="10905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92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2F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Airfare that was not personally procured or airfare that was charged to a Centrally Billed Government Travel Card.</w:t>
            </w:r>
          </w:p>
        </w:tc>
      </w:tr>
      <w:tr w:rsidR="00922F62" w:rsidRPr="00922F62" w:rsidTr="00607AA9">
        <w:trPr>
          <w:trHeight w:val="80"/>
        </w:trPr>
        <w:tc>
          <w:tcPr>
            <w:tcW w:w="63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22F62" w:rsidRPr="00922F62" w:rsidRDefault="00922F62" w:rsidP="00922F6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2F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Expenses incurred while on leave or other non-per-diem status.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2F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2F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2F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922F6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922F62" w:rsidRPr="00922F62" w:rsidTr="00607AA9">
        <w:trPr>
          <w:trHeight w:val="60"/>
        </w:trPr>
        <w:tc>
          <w:tcPr>
            <w:tcW w:w="559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1. LODGING</w:t>
            </w: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(Hotel Name)</w:t>
            </w:r>
          </w:p>
        </w:tc>
        <w:tc>
          <w:tcPr>
            <w:tcW w:w="3240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(City)</w:t>
            </w: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(State/Country)</w:t>
            </w:r>
          </w:p>
        </w:tc>
      </w:tr>
      <w:tr w:rsidR="00922F62" w:rsidRPr="00922F62" w:rsidTr="00607AA9">
        <w:trPr>
          <w:trHeight w:val="297"/>
        </w:trPr>
        <w:tc>
          <w:tcPr>
            <w:tcW w:w="559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BD6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  <w:bookmarkStart w:id="0" w:name="Text1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114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BD6F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BD6F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BD6F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BD6F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BD6F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0"/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BD6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  <w:bookmarkStart w:id="1" w:name="Text2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8114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BD6F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BD6F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BD6F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BD6F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BD6F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1"/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BD6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  <w:bookmarkStart w:id="2" w:name="Text3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8114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BD6F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BD6F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BD6F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BD6F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BD6F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2"/>
          </w:p>
        </w:tc>
      </w:tr>
      <w:tr w:rsidR="00A92CAC" w:rsidRPr="00922F62" w:rsidTr="00607AA9">
        <w:trPr>
          <w:trHeight w:val="458"/>
        </w:trPr>
        <w:tc>
          <w:tcPr>
            <w:tcW w:w="22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22F62" w:rsidRPr="00922F62" w:rsidRDefault="00922F62" w:rsidP="00A92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Was room shared with any military/gov</w:t>
            </w:r>
            <w:r w:rsidR="00BC00F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’</w:t>
            </w: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 employees?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22F62" w:rsidRPr="00922F62" w:rsidRDefault="00922F62" w:rsidP="00A92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If room was shared with military/gov</w:t>
            </w:r>
            <w:r w:rsidR="00BC00F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’</w:t>
            </w: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 employees, were they on funded travel orders?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Check-in     Date: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Check-out         Date: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Daily Room            Rate: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Daily Tax</w:t>
            </w:r>
            <w:r w:rsidR="00BC00F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:</w:t>
            </w: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Total Cost:</w:t>
            </w:r>
          </w:p>
        </w:tc>
      </w:tr>
      <w:tr w:rsidR="00A92CAC" w:rsidRPr="00922F62" w:rsidTr="00607AA9">
        <w:trPr>
          <w:trHeight w:val="297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7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3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</w:t>
            </w: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Yes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    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4"/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No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          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5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</w:t>
            </w: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Yes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    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0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6"/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No           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BD6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  <w:bookmarkStart w:id="7" w:name="Text4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8114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BD6F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BD6F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BD6F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BD6F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BD6F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7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BD6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  <w:bookmarkStart w:id="8" w:name="Text5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A754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BD6F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BD6F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BD6F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BD6F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BD6F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8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BD6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</w:t>
            </w:r>
            <w:bookmarkStart w:id="9" w:name="Text6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A754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BD6F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BD6F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BD6F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BD6F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BD6F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9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BD6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</w:t>
            </w:r>
            <w:bookmarkStart w:id="10" w:name="Text7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8114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BD6F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BD6F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BD6F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BD6F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BD6F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10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BD6F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</w:t>
            </w:r>
            <w:bookmarkStart w:id="11" w:name="Text8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114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BD6F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BD6F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BD6F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BD6F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BD6F3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11"/>
          </w:p>
        </w:tc>
      </w:tr>
      <w:tr w:rsidR="00922F62" w:rsidRPr="00922F62" w:rsidTr="00607AA9">
        <w:trPr>
          <w:trHeight w:val="143"/>
        </w:trPr>
        <w:tc>
          <w:tcPr>
            <w:tcW w:w="5595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LODGING</w:t>
            </w: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(Hotel Name)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(City)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(State/Country)</w:t>
            </w:r>
          </w:p>
        </w:tc>
      </w:tr>
      <w:tr w:rsidR="00922F62" w:rsidRPr="00922F62" w:rsidTr="00607AA9">
        <w:trPr>
          <w:trHeight w:val="252"/>
        </w:trPr>
        <w:tc>
          <w:tcPr>
            <w:tcW w:w="559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C60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  <w:bookmarkStart w:id="12" w:name="Text9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A754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C6050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C6050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C6050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C6050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C6050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12"/>
          </w:p>
        </w:tc>
        <w:tc>
          <w:tcPr>
            <w:tcW w:w="32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C60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  <w:bookmarkStart w:id="13" w:name="Text10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A754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C6050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C6050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C6050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C6050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C6050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13"/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C60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  <w:bookmarkStart w:id="14" w:name="Text11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754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C6050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C6050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C6050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C6050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C6050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14"/>
          </w:p>
        </w:tc>
      </w:tr>
      <w:tr w:rsidR="00F61649" w:rsidRPr="00922F62" w:rsidTr="00607AA9">
        <w:trPr>
          <w:trHeight w:val="260"/>
        </w:trPr>
        <w:tc>
          <w:tcPr>
            <w:tcW w:w="22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22F62" w:rsidRPr="00922F62" w:rsidRDefault="00922F62" w:rsidP="00A92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Was room shared with any military/gov</w:t>
            </w:r>
            <w:r w:rsidR="00BC00F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’</w:t>
            </w: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 employees?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22F62" w:rsidRPr="00922F62" w:rsidRDefault="00922F62" w:rsidP="00A92C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If room was shared with military/gov</w:t>
            </w:r>
            <w:r w:rsidR="00BC00F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’</w:t>
            </w: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 employees, were they on funded travel orders?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Check-in     Date: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Check-out         Date: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Daily Room            Rate: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F62" w:rsidRPr="00922F62" w:rsidRDefault="00922F62" w:rsidP="00BC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Daily Tax</w:t>
            </w:r>
            <w:r w:rsidR="00BC00F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:</w:t>
            </w: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Total Cost:</w:t>
            </w:r>
          </w:p>
        </w:tc>
      </w:tr>
      <w:tr w:rsidR="008114DA" w:rsidRPr="00922F62" w:rsidTr="00607AA9">
        <w:trPr>
          <w:trHeight w:val="297"/>
        </w:trPr>
        <w:tc>
          <w:tcPr>
            <w:tcW w:w="2265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1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15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</w:t>
            </w: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Ye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</w:t>
            </w:r>
            <w:r w:rsidR="009370F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16"/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No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F62" w:rsidRPr="00922F62" w:rsidRDefault="009370F4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          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3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17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</w:t>
            </w:r>
            <w:r w:rsidR="00922F62"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Yes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    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4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18"/>
            <w:r w:rsidR="00922F62"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No         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A75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  <w:bookmarkStart w:id="19" w:name="Text12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A754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19"/>
          </w:p>
        </w:tc>
        <w:bookmarkStart w:id="20" w:name="Text13"/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62" w:rsidRPr="00922F62" w:rsidRDefault="00273C7B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A754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20"/>
            <w:r w:rsidR="00922F62"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A75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</w:t>
            </w:r>
            <w:bookmarkStart w:id="21" w:name="Text14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A754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21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A75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</w:t>
            </w:r>
            <w:bookmarkStart w:id="22" w:name="Text15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A754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22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A75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</w:t>
            </w:r>
            <w:bookmarkStart w:id="23" w:name="Text16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A754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23"/>
          </w:p>
        </w:tc>
      </w:tr>
      <w:tr w:rsidR="00A92CAC" w:rsidRPr="00922F62" w:rsidTr="00607AA9">
        <w:trPr>
          <w:trHeight w:val="260"/>
        </w:trPr>
        <w:tc>
          <w:tcPr>
            <w:tcW w:w="22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2. AIRFARE</w:t>
            </w: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(Carrier Name)                                  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Travel From:                                 City &amp; State/Country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Travel To:                                 City &amp; State/Country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Date Traveled: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Base Airfare Cost: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Airfare Taxes: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CTO Fee: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Total Cost:</w:t>
            </w:r>
          </w:p>
        </w:tc>
      </w:tr>
      <w:tr w:rsidR="00F61649" w:rsidRPr="00922F62" w:rsidTr="00607AA9">
        <w:trPr>
          <w:trHeight w:val="243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504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  <w:bookmarkStart w:id="24" w:name="Text17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754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24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504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  <w:bookmarkStart w:id="25" w:name="Text18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754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25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504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  <w:bookmarkStart w:id="26" w:name="Text19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754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26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504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  <w:bookmarkStart w:id="27" w:name="Text20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A754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27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A95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</w:t>
            </w:r>
            <w:bookmarkStart w:id="28" w:name="Text21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A754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A95A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A95A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A95A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A95A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A95A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28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A95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</w:t>
            </w:r>
            <w:bookmarkStart w:id="29" w:name="Text22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ED276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A95A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A95A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A95A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A95A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A95A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29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504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</w:t>
            </w:r>
            <w:bookmarkStart w:id="30" w:name="Text23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ED276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30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A95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</w:t>
            </w:r>
            <w:bookmarkStart w:id="31" w:name="Text24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D276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A95A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A95A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A95A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A95A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A95A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31"/>
          </w:p>
        </w:tc>
      </w:tr>
      <w:tr w:rsidR="00922F62" w:rsidRPr="00922F62" w:rsidTr="00607AA9">
        <w:trPr>
          <w:trHeight w:val="259"/>
        </w:trPr>
        <w:tc>
          <w:tcPr>
            <w:tcW w:w="10905" w:type="dxa"/>
            <w:gridSpan w:val="11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E20D4" w:rsidRDefault="003E20D4" w:rsidP="00BC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Was the ticket purchased through the CTO? 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</w:t>
            </w: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Yes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No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Was any indirect routing used (i.e. leave/leisure</w:t>
            </w:r>
            <w:r w:rsidR="0034235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/circuitous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travel)  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</w:t>
            </w: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Yes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No</w:t>
            </w:r>
          </w:p>
          <w:p w:rsidR="004D0D15" w:rsidRDefault="004D0D15" w:rsidP="00BC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922F62" w:rsidRPr="00922F62" w:rsidRDefault="00922F62" w:rsidP="00BC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This airfare was purchased with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:     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2" w:name="Check1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32"/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My individually billed GTC</w:t>
            </w:r>
            <w:r w:rsidR="00BC00F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/ CSA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    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33"/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My unit</w:t>
            </w:r>
            <w:r w:rsidR="00BC00F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’</w:t>
            </w: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 centrally billed GTC (CBA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)          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34"/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A personal credit card</w:t>
            </w:r>
          </w:p>
        </w:tc>
      </w:tr>
      <w:tr w:rsidR="008114DA" w:rsidRPr="00922F62" w:rsidTr="00607AA9">
        <w:trPr>
          <w:trHeight w:val="260"/>
        </w:trPr>
        <w:tc>
          <w:tcPr>
            <w:tcW w:w="226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AIRFARE</w:t>
            </w: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(Carrier Name)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Travel From:                                City &amp; State/Country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Travel To:                                  City &amp; State/Country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Date Traveled: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Base Airfare Cost: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Airfare Taxes: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CTO Fee: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Total Cost:</w:t>
            </w:r>
          </w:p>
        </w:tc>
      </w:tr>
      <w:tr w:rsidR="00607AA9" w:rsidRPr="00922F62" w:rsidTr="00607AA9">
        <w:trPr>
          <w:trHeight w:val="297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504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  <w:bookmarkStart w:id="35" w:name="Text25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754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35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504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  <w:bookmarkStart w:id="36" w:name="Text26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754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36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504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  <w:bookmarkStart w:id="37" w:name="Text27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754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37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504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  <w:bookmarkStart w:id="38" w:name="Text28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A754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38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025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</w:t>
            </w:r>
            <w:bookmarkStart w:id="39" w:name="Text29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A754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02508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02508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02508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02508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02508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39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025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</w:t>
            </w:r>
            <w:bookmarkStart w:id="40" w:name="Text30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ED276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02508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02508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02508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02508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02508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40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02508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</w:t>
            </w:r>
            <w:bookmarkStart w:id="41" w:name="Text31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ED276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02508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02508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02508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02508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02508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41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504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</w:t>
            </w:r>
            <w:bookmarkStart w:id="42" w:name="Text32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D276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FC7C18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42"/>
          </w:p>
        </w:tc>
      </w:tr>
      <w:tr w:rsidR="00922F62" w:rsidRPr="00922F62" w:rsidTr="00607AA9">
        <w:trPr>
          <w:trHeight w:val="259"/>
        </w:trPr>
        <w:tc>
          <w:tcPr>
            <w:tcW w:w="10905" w:type="dxa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0D15" w:rsidRDefault="004D0D15" w:rsidP="004D0D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Was the ticket purchased through the CTO? 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</w:t>
            </w: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Yes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No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Was any indirect routing used (i.e. leave/leisure</w:t>
            </w:r>
            <w:r w:rsidR="0034235D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/circuitous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travel)  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</w:t>
            </w: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Yes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No</w:t>
            </w:r>
          </w:p>
          <w:p w:rsidR="004D0D15" w:rsidRDefault="004D0D15" w:rsidP="00BC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  <w:p w:rsidR="00922F62" w:rsidRPr="00922F62" w:rsidRDefault="00922F62" w:rsidP="00BC00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This airfare was purchased with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:     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3" w:name="Check4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43"/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My individually billed GTC</w:t>
            </w:r>
            <w:r w:rsidR="00BC00F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/ CSA</w:t>
            </w: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 </w:t>
            </w:r>
            <w:r w:rsidR="00BC00F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5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44"/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My unit</w:t>
            </w:r>
            <w:r w:rsidR="00BC00F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’</w:t>
            </w: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 centrally billed GTC (CBA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)          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6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45"/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A personal credit card</w:t>
            </w:r>
          </w:p>
        </w:tc>
      </w:tr>
      <w:tr w:rsidR="008114DA" w:rsidRPr="00922F62" w:rsidTr="00607AA9">
        <w:trPr>
          <w:trHeight w:val="358"/>
        </w:trPr>
        <w:tc>
          <w:tcPr>
            <w:tcW w:w="2265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3. RENTAL CAR    </w:t>
            </w: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     (Company Name)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Date Vehicle Rented: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Date Vehicle Returned: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Basic Rental Rate: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Taxes: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Insurance:    (OCONUS only)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Fuel Paid In Advance: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Total Cost:</w:t>
            </w:r>
          </w:p>
        </w:tc>
      </w:tr>
      <w:tr w:rsidR="00607AA9" w:rsidRPr="00922F62" w:rsidTr="00607AA9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A95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  <w:bookmarkStart w:id="46" w:name="Text33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754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A95A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A95A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A95A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A95A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A95A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46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A95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  <w:bookmarkStart w:id="47" w:name="Text34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54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A95A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A95A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A95A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A95A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A95A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47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A95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  <w:bookmarkStart w:id="48" w:name="Text35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A754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A95A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A95A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A95A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A95A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A95A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48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A95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</w:t>
            </w:r>
            <w:bookmarkStart w:id="49" w:name="Text36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A754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A95A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A95A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A95A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A95A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A95A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49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D462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</w:t>
            </w:r>
            <w:bookmarkStart w:id="50" w:name="Text37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A754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D46236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.00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50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D462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</w:t>
            </w:r>
            <w:bookmarkStart w:id="51" w:name="Text38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ED276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D46236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.00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51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D462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</w:t>
            </w:r>
            <w:bookmarkStart w:id="52" w:name="Text39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ED276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D46236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.00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52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A95A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</w:t>
            </w:r>
            <w:bookmarkStart w:id="53" w:name="Text40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D276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A95A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A95A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A95A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A95A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A95A5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53"/>
          </w:p>
        </w:tc>
      </w:tr>
      <w:tr w:rsidR="008114DA" w:rsidRPr="00922F62" w:rsidTr="00607AA9">
        <w:trPr>
          <w:trHeight w:val="313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4. TAXI/LIMOUSINE/VAN  </w:t>
            </w: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 Company Name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Travel From:                              City &amp; State/Country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Travel To:                                  City &amp; State/Country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Basic Fare: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Tip: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Total Cost: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  <w:bookmarkStart w:id="54" w:name="Text41"/>
      <w:tr w:rsidR="00922F62" w:rsidRPr="00922F62" w:rsidTr="00607AA9">
        <w:trPr>
          <w:trHeight w:val="378"/>
        </w:trPr>
        <w:tc>
          <w:tcPr>
            <w:tcW w:w="2265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F62" w:rsidRPr="00922F62" w:rsidRDefault="00273C7B" w:rsidP="009370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754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54"/>
            <w:r w:rsidR="00922F62"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A75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  <w:bookmarkStart w:id="55" w:name="Text42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754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55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A75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  <w:bookmarkStart w:id="56" w:name="Text43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754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56"/>
          </w:p>
        </w:tc>
        <w:tc>
          <w:tcPr>
            <w:tcW w:w="21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ED2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</w:t>
            </w:r>
            <w:bookmarkStart w:id="57" w:name="Text44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D276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ED276A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ED276A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ED276A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ED276A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ED276A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57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ED2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</w:t>
            </w:r>
            <w:bookmarkStart w:id="58" w:name="Text45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ED276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ED276A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ED276A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ED276A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ED276A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ED276A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58"/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ED2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</w:t>
            </w:r>
            <w:bookmarkStart w:id="59" w:name="Text46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D276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ED276A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ED276A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ED276A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ED276A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ED276A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59"/>
          </w:p>
        </w:tc>
      </w:tr>
      <w:tr w:rsidR="008114DA" w:rsidRPr="00922F62" w:rsidTr="00607AA9">
        <w:trPr>
          <w:trHeight w:val="268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 xml:space="preserve">5. OTHER TRANSPORTATION  </w:t>
            </w: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       (Carrier Name)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Travel From:                              City &amp; State/Country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Travel To:                                  City &amp; State/Country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Type (bus, train, etc):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Base Cost: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Taxes: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Tip: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Total Cost:</w:t>
            </w:r>
          </w:p>
        </w:tc>
      </w:tr>
      <w:bookmarkStart w:id="60" w:name="Text47"/>
      <w:tr w:rsidR="00607AA9" w:rsidRPr="00922F62" w:rsidTr="00607AA9">
        <w:trPr>
          <w:trHeight w:val="288"/>
        </w:trPr>
        <w:tc>
          <w:tcPr>
            <w:tcW w:w="2265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F62" w:rsidRPr="00922F62" w:rsidRDefault="00273C7B" w:rsidP="009370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754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60"/>
            <w:r w:rsidR="00922F62"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A75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  <w:bookmarkStart w:id="61" w:name="Text48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754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61"/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A75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  <w:bookmarkStart w:id="62" w:name="Text49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754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62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A754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  <w:bookmarkStart w:id="63" w:name="Text50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A754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A754FB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63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ED2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</w:t>
            </w:r>
            <w:bookmarkStart w:id="64" w:name="Text51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ED276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ED276A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ED276A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ED276A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ED276A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ED276A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64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ED2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</w:t>
            </w:r>
            <w:bookmarkStart w:id="65" w:name="Text52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ED276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ED276A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ED276A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ED276A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ED276A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ED276A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65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ED2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</w:t>
            </w:r>
            <w:bookmarkStart w:id="66" w:name="Text53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ED276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ED276A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ED276A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ED276A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ED276A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ED276A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66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ED2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</w:t>
            </w:r>
            <w:bookmarkStart w:id="67" w:name="Text54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D276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ED276A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ED276A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ED276A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ED276A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ED276A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67"/>
          </w:p>
        </w:tc>
      </w:tr>
      <w:tr w:rsidR="00922F62" w:rsidRPr="00922F62" w:rsidTr="00607AA9">
        <w:trPr>
          <w:trHeight w:val="160"/>
        </w:trPr>
        <w:tc>
          <w:tcPr>
            <w:tcW w:w="388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6. REGISTRATION / CONFERENCE FEE</w:t>
            </w: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 (Purpose)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Paid To:</w:t>
            </w:r>
          </w:p>
        </w:tc>
        <w:tc>
          <w:tcPr>
            <w:tcW w:w="2160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Were any meals included *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Was any lodging included *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Total Cost:</w:t>
            </w:r>
          </w:p>
        </w:tc>
      </w:tr>
      <w:tr w:rsidR="00922F62" w:rsidRPr="00922F62" w:rsidTr="00607AA9">
        <w:trPr>
          <w:trHeight w:val="288"/>
        </w:trPr>
        <w:tc>
          <w:tcPr>
            <w:tcW w:w="388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C60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  <w:bookmarkStart w:id="68" w:name="Text55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A754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C6050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C6050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C6050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C6050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C6050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68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C60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  <w:bookmarkStart w:id="69" w:name="Text56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A754F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C6050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C6050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C6050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C6050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C6050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69"/>
          </w:p>
        </w:tc>
        <w:tc>
          <w:tcPr>
            <w:tcW w:w="21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F62" w:rsidRPr="00922F62" w:rsidRDefault="009370F4" w:rsidP="009370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5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70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</w:t>
            </w:r>
            <w:r w:rsidR="00922F62"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Yes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    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6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71"/>
            <w:r w:rsidR="00922F62"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No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F62" w:rsidRPr="00922F62" w:rsidRDefault="009370F4" w:rsidP="009370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bookmarkStart w:id="72" w:name="Check17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72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</w:t>
            </w:r>
            <w:r w:rsidR="00922F62"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Yes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        </w:t>
            </w:r>
            <w:r w:rsidR="00FD29A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8"/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FORMCHECKBOX </w:instrTex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73"/>
            <w:r w:rsidR="00922F62"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No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ED27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</w:t>
            </w:r>
            <w:bookmarkStart w:id="74" w:name="Text57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ED276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ED276A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ED276A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ED276A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ED276A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ED276A"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74"/>
          </w:p>
        </w:tc>
      </w:tr>
      <w:tr w:rsidR="00922F62" w:rsidRPr="00922F62" w:rsidTr="00607AA9">
        <w:trPr>
          <w:trHeight w:val="540"/>
        </w:trPr>
        <w:tc>
          <w:tcPr>
            <w:tcW w:w="10905" w:type="dxa"/>
            <w:gridSpan w:val="11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*Note:  If meals were included in your registration fee, you must claim them as deductible meals in block 19 of the DD Form 1351-2, Travel Voucher. For travelers using DTS, indicate any deductible meals on the DTS Per Diem Entitlement screen as meals </w:t>
            </w:r>
            <w:r w:rsidR="00BC00F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‘</w:t>
            </w: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Provided</w:t>
            </w:r>
            <w:r w:rsidR="00BC00F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’</w:t>
            </w: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. Additionally, if lodging was included in your registration fee, ensure you do not claim reimbursement for the applicable night(s).</w:t>
            </w:r>
          </w:p>
        </w:tc>
      </w:tr>
      <w:tr w:rsidR="00922F62" w:rsidRPr="00922F62" w:rsidTr="00607AA9">
        <w:trPr>
          <w:trHeight w:val="232"/>
        </w:trPr>
        <w:tc>
          <w:tcPr>
            <w:tcW w:w="6675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922F62" w:rsidRPr="00922F62" w:rsidRDefault="00922F62" w:rsidP="00F616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</w:rPr>
              <w:t>7. OTHER EXPENSE</w:t>
            </w: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(Be Specific)    *Note:  If claiming reimbursement for mailing/shipping</w:t>
            </w:r>
            <w:r w:rsidR="00F6164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</w:t>
            </w: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baggage or property, you must include weight tickets.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Date of Expense:</w:t>
            </w:r>
          </w:p>
        </w:tc>
        <w:tc>
          <w:tcPr>
            <w:tcW w:w="207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Total Cost:</w:t>
            </w:r>
          </w:p>
        </w:tc>
      </w:tr>
      <w:bookmarkStart w:id="75" w:name="Text58"/>
      <w:tr w:rsidR="00922F62" w:rsidRPr="00922F62" w:rsidTr="00607AA9">
        <w:trPr>
          <w:trHeight w:val="288"/>
        </w:trPr>
        <w:tc>
          <w:tcPr>
            <w:tcW w:w="6675" w:type="dxa"/>
            <w:gridSpan w:val="5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F62" w:rsidRPr="00922F62" w:rsidRDefault="00273C7B" w:rsidP="00C60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ED276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C6050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C6050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C6050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C6050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C6050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75"/>
            <w:r w:rsidR="00922F62"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bookmarkStart w:id="76" w:name="Text59"/>
        <w:tc>
          <w:tcPr>
            <w:tcW w:w="216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F62" w:rsidRPr="00922F62" w:rsidRDefault="00273C7B" w:rsidP="00C60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ED276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C6050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C6050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C6050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C6050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C6050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76"/>
            <w:r w:rsidR="00922F62"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C605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$</w:t>
            </w:r>
            <w:bookmarkStart w:id="77" w:name="Text60"/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ED276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C6050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C6050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C6050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C6050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C60504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273C7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77"/>
          </w:p>
        </w:tc>
      </w:tr>
      <w:tr w:rsidR="00922F62" w:rsidRPr="00922F62" w:rsidTr="00607AA9">
        <w:trPr>
          <w:trHeight w:val="259"/>
        </w:trPr>
        <w:tc>
          <w:tcPr>
            <w:tcW w:w="1090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922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22F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SECTION II </w:t>
            </w:r>
            <w:r w:rsidR="00BC00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–</w:t>
            </w:r>
            <w:r w:rsidRPr="00922F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EXPLANATION</w:t>
            </w:r>
          </w:p>
        </w:tc>
      </w:tr>
      <w:tr w:rsidR="00922F62" w:rsidRPr="00922F62" w:rsidTr="00607AA9">
        <w:trPr>
          <w:trHeight w:val="199"/>
        </w:trPr>
        <w:tc>
          <w:tcPr>
            <w:tcW w:w="10905" w:type="dxa"/>
            <w:gridSpan w:val="11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922F62" w:rsidRPr="00EA483C" w:rsidRDefault="00922F62" w:rsidP="00EA48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EA48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Provide full explanation why receipt is not available</w:t>
            </w:r>
            <w:r w:rsidR="00BC00FA" w:rsidRPr="00EA48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and actions taken to obtain replacement receipt</w:t>
            </w:r>
            <w:r w:rsidRPr="00EA483C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.</w:t>
            </w:r>
            <w:r w:rsidR="00A742C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 xml:space="preserve">  For airfare indicate if Virtuallythere.com was used to obtain receipt.</w:t>
            </w:r>
          </w:p>
          <w:bookmarkStart w:id="78" w:name="Text63"/>
          <w:p w:rsidR="00F61649" w:rsidRPr="00F61649" w:rsidRDefault="00273C7B" w:rsidP="00504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8114D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78"/>
          </w:p>
        </w:tc>
      </w:tr>
      <w:tr w:rsidR="00922F62" w:rsidRPr="00922F62" w:rsidTr="004D0D15">
        <w:trPr>
          <w:trHeight w:val="369"/>
        </w:trPr>
        <w:tc>
          <w:tcPr>
            <w:tcW w:w="10905" w:type="dxa"/>
            <w:gridSpan w:val="11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922F62" w:rsidRPr="00922F62" w:rsidTr="00607AA9">
        <w:trPr>
          <w:trHeight w:val="187"/>
        </w:trPr>
        <w:tc>
          <w:tcPr>
            <w:tcW w:w="10905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922F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922F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SECTION III </w:t>
            </w:r>
            <w:r w:rsidR="00BC00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–</w:t>
            </w:r>
            <w:r w:rsidRPr="00922F6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CERTIFICATION</w:t>
            </w:r>
          </w:p>
        </w:tc>
      </w:tr>
      <w:tr w:rsidR="00922F62" w:rsidRPr="00922F62" w:rsidTr="00607AA9">
        <w:trPr>
          <w:trHeight w:val="315"/>
        </w:trPr>
        <w:tc>
          <w:tcPr>
            <w:tcW w:w="10905" w:type="dxa"/>
            <w:gridSpan w:val="11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I certify I attempted to obtain copies of original receipts from the above named vendors and have been unable to do so.  I further certify I incurred the above expense(s) for which the receipt is missing and/or lost for presentation with the travel claim.  I understand failure to complete this form in its entirety may result in denial of claimed expenses.  I also understand there are severe criminal and civil penalties for knowingly submitting a false, fictitious, or fraudulent claim (U.S. Code, Title 18, Sections 287 and 1001 and Title 31, Section 3729).</w:t>
            </w:r>
          </w:p>
        </w:tc>
      </w:tr>
      <w:tr w:rsidR="00922F62" w:rsidRPr="00922F62" w:rsidTr="00607AA9">
        <w:trPr>
          <w:trHeight w:val="450"/>
        </w:trPr>
        <w:tc>
          <w:tcPr>
            <w:tcW w:w="10905" w:type="dxa"/>
            <w:gridSpan w:val="11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</w:p>
        </w:tc>
      </w:tr>
      <w:tr w:rsidR="00922F62" w:rsidRPr="00922F62" w:rsidTr="00607AA9">
        <w:trPr>
          <w:trHeight w:val="188"/>
        </w:trPr>
        <w:tc>
          <w:tcPr>
            <w:tcW w:w="388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1.  Traveler</w:t>
            </w:r>
            <w:r w:rsidR="00BC00FA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’</w:t>
            </w: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s Name     (Last, First, M.I.)</w:t>
            </w:r>
          </w:p>
        </w:tc>
        <w:tc>
          <w:tcPr>
            <w:tcW w:w="495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2.  Signature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922F62" w:rsidRPr="00922F62" w:rsidRDefault="00922F62" w:rsidP="00922F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3.  Date Signed</w:t>
            </w:r>
          </w:p>
        </w:tc>
      </w:tr>
      <w:bookmarkStart w:id="79" w:name="Text61"/>
      <w:tr w:rsidR="00922F62" w:rsidRPr="00922F62" w:rsidTr="00607AA9">
        <w:trPr>
          <w:trHeight w:val="360"/>
        </w:trPr>
        <w:tc>
          <w:tcPr>
            <w:tcW w:w="38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F62" w:rsidRPr="00922F62" w:rsidRDefault="00273C7B" w:rsidP="00504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07AA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79"/>
            <w:r w:rsidR="00922F62"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4950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22F62" w:rsidRPr="00922F62" w:rsidRDefault="00922F62" w:rsidP="00922F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  <w:bookmarkStart w:id="80" w:name="Text62"/>
        <w:tc>
          <w:tcPr>
            <w:tcW w:w="207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22F62" w:rsidRPr="00922F62" w:rsidRDefault="00273C7B" w:rsidP="00504E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607AA9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separate"/>
            </w:r>
            <w:bookmarkStart w:id="81" w:name="_GoBack"/>
            <w:bookmarkEnd w:id="81"/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 w:rsidR="00504E51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 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fldChar w:fldCharType="end"/>
            </w:r>
            <w:bookmarkEnd w:id="80"/>
            <w:r w:rsidR="00922F62" w:rsidRPr="00922F62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 </w:t>
            </w:r>
          </w:p>
        </w:tc>
      </w:tr>
    </w:tbl>
    <w:p w:rsidR="000D12E9" w:rsidRPr="00BC00FA" w:rsidRDefault="00BC00FA" w:rsidP="00BC00FA">
      <w:pPr>
        <w:jc w:val="right"/>
        <w:rPr>
          <w:sz w:val="18"/>
          <w:szCs w:val="18"/>
        </w:rPr>
      </w:pPr>
      <w:r w:rsidRPr="00BC00FA">
        <w:rPr>
          <w:sz w:val="18"/>
          <w:szCs w:val="18"/>
        </w:rPr>
        <w:t>30 Nov 11</w:t>
      </w:r>
    </w:p>
    <w:sectPr w:rsidR="000D12E9" w:rsidRPr="00BC00FA" w:rsidSect="00922F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3ADB"/>
    <w:multiLevelType w:val="hybridMultilevel"/>
    <w:tmpl w:val="E89A08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B10CF6"/>
    <w:multiLevelType w:val="hybridMultilevel"/>
    <w:tmpl w:val="13ECC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85342"/>
    <w:multiLevelType w:val="hybridMultilevel"/>
    <w:tmpl w:val="B0E61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DE4C54"/>
    <w:multiLevelType w:val="hybridMultilevel"/>
    <w:tmpl w:val="6CBCC5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A80D44"/>
    <w:multiLevelType w:val="hybridMultilevel"/>
    <w:tmpl w:val="A8D45DF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bSGnOF8dGCF39OvXBmINa2yHELU=" w:salt="ELsmHKd77gjiz+d11h1tlQ==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F62"/>
    <w:rsid w:val="00025082"/>
    <w:rsid w:val="001C4EB3"/>
    <w:rsid w:val="00243962"/>
    <w:rsid w:val="0026353B"/>
    <w:rsid w:val="00273C7B"/>
    <w:rsid w:val="0034235D"/>
    <w:rsid w:val="00392710"/>
    <w:rsid w:val="003C1CE8"/>
    <w:rsid w:val="003C78A1"/>
    <w:rsid w:val="003E20D4"/>
    <w:rsid w:val="004515EB"/>
    <w:rsid w:val="004D0D15"/>
    <w:rsid w:val="004D5841"/>
    <w:rsid w:val="00504E51"/>
    <w:rsid w:val="005D5754"/>
    <w:rsid w:val="005E7ECD"/>
    <w:rsid w:val="00604A0B"/>
    <w:rsid w:val="00607AA9"/>
    <w:rsid w:val="00626E74"/>
    <w:rsid w:val="00667152"/>
    <w:rsid w:val="00696146"/>
    <w:rsid w:val="0069682C"/>
    <w:rsid w:val="00716220"/>
    <w:rsid w:val="00731DC2"/>
    <w:rsid w:val="0075568D"/>
    <w:rsid w:val="007752C3"/>
    <w:rsid w:val="007E174F"/>
    <w:rsid w:val="008114DA"/>
    <w:rsid w:val="00847E51"/>
    <w:rsid w:val="0086430E"/>
    <w:rsid w:val="00922F62"/>
    <w:rsid w:val="00923A8A"/>
    <w:rsid w:val="009370F4"/>
    <w:rsid w:val="00977F09"/>
    <w:rsid w:val="009A3AAB"/>
    <w:rsid w:val="00A2787F"/>
    <w:rsid w:val="00A742C2"/>
    <w:rsid w:val="00A754FB"/>
    <w:rsid w:val="00A92CAC"/>
    <w:rsid w:val="00A95A5A"/>
    <w:rsid w:val="00AB5A08"/>
    <w:rsid w:val="00BC00FA"/>
    <w:rsid w:val="00BD6F38"/>
    <w:rsid w:val="00C53CD2"/>
    <w:rsid w:val="00C60504"/>
    <w:rsid w:val="00CC066B"/>
    <w:rsid w:val="00D46236"/>
    <w:rsid w:val="00DB1CBA"/>
    <w:rsid w:val="00E213B2"/>
    <w:rsid w:val="00E22AED"/>
    <w:rsid w:val="00E54180"/>
    <w:rsid w:val="00E96D5F"/>
    <w:rsid w:val="00EA483C"/>
    <w:rsid w:val="00ED276A"/>
    <w:rsid w:val="00F61649"/>
    <w:rsid w:val="00FB7708"/>
    <w:rsid w:val="00FC7C18"/>
    <w:rsid w:val="00FD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3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A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3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A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0E41FCC19590429A483E1925412A7F" ma:contentTypeVersion="0" ma:contentTypeDescription="Create a new document." ma:contentTypeScope="" ma:versionID="94efd575aa2d91c78ad73501c98f28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11429D-6652-4F16-B29F-C1924E114D5D}"/>
</file>

<file path=customXml/itemProps2.xml><?xml version="1.0" encoding="utf-8"?>
<ds:datastoreItem xmlns:ds="http://schemas.openxmlformats.org/officeDocument/2006/customXml" ds:itemID="{F67E3AFA-1E23-4642-B208-478B8FD376CC}"/>
</file>

<file path=customXml/itemProps3.xml><?xml version="1.0" encoding="utf-8"?>
<ds:datastoreItem xmlns:ds="http://schemas.openxmlformats.org/officeDocument/2006/customXml" ds:itemID="{ED3490BC-BA2E-4E57-945D-21A9C7D01AA7}"/>
</file>

<file path=customXml/itemProps4.xml><?xml version="1.0" encoding="utf-8"?>
<ds:datastoreItem xmlns:ds="http://schemas.openxmlformats.org/officeDocument/2006/customXml" ds:itemID="{A6A99076-D878-4DC3-B786-CE9439B410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Heath</dc:creator>
  <cp:lastModifiedBy>BAIN, KAREN M SrA USAFR AFRC 507 FSS/SCOK</cp:lastModifiedBy>
  <cp:revision>2</cp:revision>
  <cp:lastPrinted>2015-11-25T15:57:00Z</cp:lastPrinted>
  <dcterms:created xsi:type="dcterms:W3CDTF">2016-08-26T16:39:00Z</dcterms:created>
  <dcterms:modified xsi:type="dcterms:W3CDTF">2016-08-26T16:39:00Z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0x010100CA0E41FCC19590429A483E1925412A7F</vt:lpwstr>
  </property>
</Properties>
</file>